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F9" w:rsidRPr="005A5BF6" w:rsidRDefault="005A5BF6" w:rsidP="00D30DF9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5A5BF6">
        <w:rPr>
          <w:rFonts w:eastAsia="標楷體" w:hint="eastAsia"/>
          <w:b/>
          <w:sz w:val="32"/>
          <w:szCs w:val="32"/>
        </w:rPr>
        <w:t>輔仁大學人文與社區創新學士學位學程</w:t>
      </w:r>
      <w:r w:rsidRPr="005A5BF6">
        <w:rPr>
          <w:rFonts w:eastAsia="標楷體"/>
          <w:b/>
          <w:sz w:val="32"/>
          <w:szCs w:val="32"/>
        </w:rPr>
        <w:br/>
      </w:r>
      <w:r w:rsidR="00D30DF9" w:rsidRPr="005A5BF6">
        <w:rPr>
          <w:rFonts w:eastAsia="標楷體"/>
          <w:b/>
          <w:sz w:val="32"/>
          <w:szCs w:val="32"/>
        </w:rPr>
        <w:t>大學申請入學</w:t>
      </w:r>
      <w:r w:rsidR="00276437" w:rsidRPr="00276437">
        <w:rPr>
          <w:rFonts w:eastAsia="標楷體" w:hint="eastAsia"/>
          <w:b/>
          <w:sz w:val="32"/>
          <w:szCs w:val="32"/>
        </w:rPr>
        <w:t>第二階段面試</w:t>
      </w:r>
      <w:bookmarkStart w:id="0" w:name="_GoBack"/>
      <w:bookmarkEnd w:id="0"/>
      <w:r w:rsidR="00D30DF9" w:rsidRPr="005A5BF6">
        <w:rPr>
          <w:rFonts w:eastAsia="標楷體"/>
          <w:b/>
          <w:sz w:val="32"/>
          <w:szCs w:val="32"/>
        </w:rPr>
        <w:t>時間</w:t>
      </w:r>
      <w:r w:rsidR="00D30DF9" w:rsidRPr="005A5BF6">
        <w:rPr>
          <w:rFonts w:eastAsia="標楷體" w:hint="eastAsia"/>
          <w:b/>
          <w:sz w:val="32"/>
          <w:szCs w:val="32"/>
        </w:rPr>
        <w:t>調整申請</w:t>
      </w:r>
      <w:r w:rsidR="00D30DF9" w:rsidRPr="005A5BF6">
        <w:rPr>
          <w:rFonts w:eastAsia="標楷體"/>
          <w:b/>
          <w:sz w:val="32"/>
          <w:szCs w:val="32"/>
        </w:rPr>
        <w:t>表</w:t>
      </w:r>
    </w:p>
    <w:p w:rsidR="00D30DF9" w:rsidRPr="00777182" w:rsidRDefault="00D30DF9" w:rsidP="00D30DF9">
      <w:pPr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69"/>
        <w:gridCol w:w="3225"/>
        <w:gridCol w:w="1531"/>
        <w:gridCol w:w="3083"/>
      </w:tblGrid>
      <w:tr w:rsidR="00D30DF9" w:rsidRPr="00434E48" w:rsidTr="00D07A42">
        <w:trPr>
          <w:trHeight w:val="624"/>
          <w:jc w:val="center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434E48">
              <w:rPr>
                <w:rFonts w:eastAsia="標楷體"/>
                <w:szCs w:val="24"/>
              </w:rPr>
              <w:t>考生姓名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30DF9" w:rsidRPr="00434E48" w:rsidRDefault="00D30DF9" w:rsidP="005A5BF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434E48">
              <w:rPr>
                <w:rFonts w:eastAsia="標楷體"/>
                <w:szCs w:val="24"/>
              </w:rPr>
              <w:t>就讀學校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30DF9" w:rsidRPr="00434E48" w:rsidRDefault="00D30DF9" w:rsidP="005A5BF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D30DF9" w:rsidRPr="00434E48" w:rsidTr="00D07A42">
        <w:trPr>
          <w:trHeight w:val="624"/>
          <w:jc w:val="center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D30DF9" w:rsidRPr="00434E48" w:rsidRDefault="005A5BF6" w:rsidP="005A5BF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434E48">
              <w:rPr>
                <w:rFonts w:eastAsia="標楷體" w:hint="eastAsia"/>
                <w:szCs w:val="24"/>
              </w:rPr>
              <w:t>學測</w:t>
            </w:r>
            <w:proofErr w:type="gramEnd"/>
            <w:r w:rsidRPr="00434E48">
              <w:rPr>
                <w:rFonts w:eastAsia="標楷體"/>
                <w:szCs w:val="24"/>
              </w:rPr>
              <w:br/>
            </w:r>
            <w:r w:rsidRPr="00434E48">
              <w:rPr>
                <w:rFonts w:eastAsia="標楷體" w:hint="eastAsia"/>
                <w:szCs w:val="24"/>
              </w:rPr>
              <w:t>准考證號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30DF9" w:rsidRPr="00434E48" w:rsidRDefault="00D30DF9" w:rsidP="005A5BF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434E48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30DF9" w:rsidRPr="00434E48" w:rsidRDefault="00D30DF9" w:rsidP="005A5BF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D30DF9" w:rsidRPr="00434E48" w:rsidTr="00D07A42">
        <w:trPr>
          <w:trHeight w:val="624"/>
          <w:jc w:val="center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D30DF9" w:rsidRPr="00434E48" w:rsidRDefault="00D30DF9" w:rsidP="005A5BF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D30DF9" w:rsidRPr="00434E48" w:rsidTr="005A5BF6">
        <w:trPr>
          <w:trHeight w:val="94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30DF9" w:rsidRPr="00434E48" w:rsidRDefault="00F06B5A" w:rsidP="00F06B5A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調整面試時間</w:t>
            </w:r>
            <w:r w:rsidR="00D30DF9" w:rsidRPr="00434E48">
              <w:rPr>
                <w:rFonts w:eastAsia="標楷體" w:hint="eastAsia"/>
                <w:szCs w:val="24"/>
              </w:rPr>
              <w:t>原因</w:t>
            </w:r>
          </w:p>
        </w:tc>
        <w:tc>
          <w:tcPr>
            <w:tcW w:w="8808" w:type="dxa"/>
            <w:gridSpan w:val="4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□</w:t>
            </w:r>
            <w:r w:rsidRPr="00434E48">
              <w:rPr>
                <w:rFonts w:eastAsia="標楷體"/>
                <w:szCs w:val="24"/>
              </w:rPr>
              <w:t>交通</w:t>
            </w:r>
            <w:r w:rsidRPr="00434E48">
              <w:rPr>
                <w:rFonts w:eastAsia="標楷體" w:hint="eastAsia"/>
                <w:szCs w:val="24"/>
              </w:rPr>
              <w:t>因素，</w:t>
            </w:r>
            <w:r w:rsidRPr="00434E48">
              <w:rPr>
                <w:rFonts w:eastAsia="標楷體"/>
                <w:szCs w:val="24"/>
              </w:rPr>
              <w:t>請說明：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5A5BF6" w:rsidRPr="00434E48" w:rsidRDefault="005A5BF6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D30DF9" w:rsidRPr="00434E48" w:rsidTr="005A5BF6">
        <w:trPr>
          <w:trHeight w:val="55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8808" w:type="dxa"/>
            <w:gridSpan w:val="4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□</w:t>
            </w:r>
            <w:r w:rsidRPr="00434E48">
              <w:rPr>
                <w:rFonts w:eastAsia="標楷體"/>
                <w:szCs w:val="24"/>
              </w:rPr>
              <w:t>與</w:t>
            </w:r>
            <w:r w:rsidRPr="00434E48">
              <w:rPr>
                <w:rFonts w:eastAsia="標楷體" w:hint="eastAsia"/>
                <w:szCs w:val="24"/>
              </w:rPr>
              <w:t>其</w:t>
            </w:r>
            <w:r w:rsidRPr="00434E48">
              <w:rPr>
                <w:rFonts w:eastAsia="標楷體"/>
                <w:szCs w:val="24"/>
              </w:rPr>
              <w:t>他校系衝突</w:t>
            </w:r>
            <w:r w:rsidRPr="00434E48">
              <w:rPr>
                <w:rFonts w:eastAsia="標楷體" w:hint="eastAsia"/>
                <w:szCs w:val="24"/>
              </w:rPr>
              <w:t>，</w:t>
            </w:r>
            <w:r w:rsidRPr="00434E48">
              <w:rPr>
                <w:rFonts w:eastAsia="標楷體"/>
                <w:szCs w:val="24"/>
              </w:rPr>
              <w:t>請說明：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1</w:t>
            </w:r>
            <w:r w:rsidR="005A5BF6" w:rsidRPr="00434E48">
              <w:rPr>
                <w:rFonts w:eastAsia="標楷體" w:hint="eastAsia"/>
                <w:szCs w:val="24"/>
              </w:rPr>
              <w:t xml:space="preserve">. 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大學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學系，面試或筆試時間：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         </w:t>
            </w:r>
            <w:r w:rsidRPr="00434E48">
              <w:rPr>
                <w:rFonts w:eastAsia="標楷體" w:hint="eastAsia"/>
                <w:szCs w:val="24"/>
              </w:rPr>
              <w:t>。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2</w:t>
            </w:r>
            <w:r w:rsidR="005A5BF6" w:rsidRPr="00434E48">
              <w:rPr>
                <w:rFonts w:eastAsia="標楷體" w:hint="eastAsia"/>
                <w:szCs w:val="24"/>
              </w:rPr>
              <w:t xml:space="preserve">. 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大學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學系，面試或筆試時間：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         </w:t>
            </w:r>
            <w:r w:rsidRPr="00434E48">
              <w:rPr>
                <w:rFonts w:eastAsia="標楷體" w:hint="eastAsia"/>
                <w:szCs w:val="24"/>
              </w:rPr>
              <w:t>。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3</w:t>
            </w:r>
            <w:r w:rsidR="005A5BF6" w:rsidRPr="00434E48">
              <w:rPr>
                <w:rFonts w:eastAsia="標楷體" w:hint="eastAsia"/>
                <w:szCs w:val="24"/>
              </w:rPr>
              <w:t xml:space="preserve">. 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大學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434E48">
              <w:rPr>
                <w:rFonts w:eastAsia="標楷體" w:hint="eastAsia"/>
                <w:szCs w:val="24"/>
              </w:rPr>
              <w:t>學系，面試或筆試時間：</w:t>
            </w:r>
            <w:r w:rsidRPr="00434E48">
              <w:rPr>
                <w:rFonts w:eastAsia="標楷體" w:hint="eastAsia"/>
                <w:szCs w:val="24"/>
                <w:u w:val="single"/>
              </w:rPr>
              <w:t xml:space="preserve">                </w:t>
            </w:r>
            <w:r w:rsidRPr="00434E48">
              <w:rPr>
                <w:rFonts w:eastAsia="標楷體" w:hint="eastAsia"/>
                <w:szCs w:val="24"/>
              </w:rPr>
              <w:t>。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5A5BF6" w:rsidRPr="00434E48" w:rsidRDefault="005A5BF6" w:rsidP="005A5B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※它校應試證明文件請一併以電子</w:t>
            </w:r>
            <w:proofErr w:type="gramStart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檔</w:t>
            </w:r>
            <w:proofErr w:type="gramEnd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傳送，需包含</w:t>
            </w:r>
            <w:r w:rsidRPr="00434E48">
              <w:rPr>
                <w:rFonts w:eastAsia="標楷體" w:hint="eastAsia"/>
                <w:color w:val="FF0000"/>
                <w:sz w:val="22"/>
                <w:szCs w:val="24"/>
                <w:u w:val="single"/>
              </w:rPr>
              <w:t>應考日期</w:t>
            </w:r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、</w:t>
            </w:r>
            <w:r w:rsidRPr="00434E48">
              <w:rPr>
                <w:rFonts w:eastAsia="標楷體" w:hint="eastAsia"/>
                <w:color w:val="FF0000"/>
                <w:sz w:val="22"/>
                <w:szCs w:val="24"/>
                <w:u w:val="single"/>
              </w:rPr>
              <w:t>時間</w:t>
            </w:r>
            <w:r w:rsidR="007D02CF" w:rsidRPr="007D02CF">
              <w:rPr>
                <w:rFonts w:eastAsia="標楷體" w:hint="eastAsia"/>
                <w:color w:val="FF0000"/>
                <w:sz w:val="22"/>
                <w:szCs w:val="24"/>
              </w:rPr>
              <w:t>，</w:t>
            </w:r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以茲證明。</w:t>
            </w:r>
          </w:p>
        </w:tc>
      </w:tr>
      <w:tr w:rsidR="00D30DF9" w:rsidRPr="00434E48" w:rsidTr="005A5BF6">
        <w:trPr>
          <w:trHeight w:val="73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808" w:type="dxa"/>
            <w:gridSpan w:val="4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szCs w:val="24"/>
              </w:rPr>
              <w:t>□</w:t>
            </w:r>
            <w:r w:rsidRPr="00434E48">
              <w:rPr>
                <w:rFonts w:eastAsia="標楷體"/>
                <w:szCs w:val="24"/>
              </w:rPr>
              <w:t>其他</w:t>
            </w:r>
            <w:r w:rsidR="009F5CF0" w:rsidRPr="00434E48">
              <w:rPr>
                <w:rFonts w:eastAsia="標楷體" w:hint="eastAsia"/>
                <w:szCs w:val="24"/>
              </w:rPr>
              <w:t>特殊原因</w:t>
            </w:r>
            <w:r w:rsidRPr="00434E48">
              <w:rPr>
                <w:rFonts w:eastAsia="標楷體" w:hint="eastAsia"/>
                <w:szCs w:val="24"/>
              </w:rPr>
              <w:t>，</w:t>
            </w:r>
            <w:r w:rsidRPr="00434E48">
              <w:rPr>
                <w:rFonts w:eastAsia="標楷體"/>
                <w:szCs w:val="24"/>
              </w:rPr>
              <w:t>請說明</w:t>
            </w:r>
            <w:r w:rsidR="005A5BF6" w:rsidRPr="00434E48">
              <w:rPr>
                <w:rFonts w:eastAsia="標楷體" w:hint="eastAsia"/>
                <w:szCs w:val="24"/>
              </w:rPr>
              <w:t>並提供相關佐證資料</w:t>
            </w:r>
            <w:r w:rsidRPr="00434E48">
              <w:rPr>
                <w:rFonts w:eastAsia="標楷體"/>
                <w:szCs w:val="24"/>
              </w:rPr>
              <w:t>：</w:t>
            </w:r>
          </w:p>
          <w:p w:rsidR="00D30DF9" w:rsidRPr="00434E48" w:rsidRDefault="00D30DF9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5A5BF6" w:rsidRPr="00434E48" w:rsidRDefault="005A5BF6" w:rsidP="00D07A4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5A5BF6" w:rsidRPr="00434E48" w:rsidRDefault="005A5BF6" w:rsidP="005A5BF6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  <w:color w:val="FF0000"/>
                <w:sz w:val="22"/>
                <w:szCs w:val="24"/>
              </w:rPr>
            </w:pPr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※本試</w:t>
            </w:r>
            <w:proofErr w:type="gramStart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務</w:t>
            </w:r>
            <w:proofErr w:type="gramEnd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單位不提供非因不可抗力因素之調整時間申請。</w:t>
            </w:r>
          </w:p>
          <w:p w:rsidR="005A5BF6" w:rsidRPr="00434E48" w:rsidRDefault="005A5BF6" w:rsidP="005A5BF6">
            <w:pPr>
              <w:snapToGrid w:val="0"/>
              <w:spacing w:afterLines="50" w:after="180" w:line="240" w:lineRule="atLeast"/>
              <w:jc w:val="both"/>
              <w:rPr>
                <w:rFonts w:eastAsia="標楷體"/>
                <w:szCs w:val="24"/>
              </w:rPr>
            </w:pPr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※相關佐證資料請一併以電子</w:t>
            </w:r>
            <w:proofErr w:type="gramStart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檔</w:t>
            </w:r>
            <w:proofErr w:type="gramEnd"/>
            <w:r w:rsidRPr="00434E48">
              <w:rPr>
                <w:rFonts w:eastAsia="標楷體" w:hint="eastAsia"/>
                <w:color w:val="FF0000"/>
                <w:sz w:val="22"/>
                <w:szCs w:val="24"/>
              </w:rPr>
              <w:t>傳送。</w:t>
            </w:r>
          </w:p>
        </w:tc>
      </w:tr>
      <w:tr w:rsidR="00D30DF9" w:rsidRPr="00434E48" w:rsidTr="00F06B5A">
        <w:trPr>
          <w:trHeight w:val="47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0DF9" w:rsidRPr="00434E48" w:rsidRDefault="00D30DF9" w:rsidP="00D07A42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434E48">
              <w:rPr>
                <w:rFonts w:eastAsia="標楷體"/>
                <w:szCs w:val="24"/>
              </w:rPr>
              <w:t>備註</w:t>
            </w:r>
          </w:p>
        </w:tc>
        <w:tc>
          <w:tcPr>
            <w:tcW w:w="8808" w:type="dxa"/>
            <w:gridSpan w:val="4"/>
            <w:shd w:val="clear" w:color="auto" w:fill="auto"/>
            <w:vAlign w:val="center"/>
          </w:tcPr>
          <w:p w:rsidR="005A5BF6" w:rsidRPr="00434E48" w:rsidRDefault="005A5BF6" w:rsidP="00322F9E">
            <w:pPr>
              <w:numPr>
                <w:ilvl w:val="0"/>
                <w:numId w:val="10"/>
              </w:numPr>
              <w:snapToGrid w:val="0"/>
              <w:spacing w:line="240" w:lineRule="atLeast"/>
              <w:ind w:left="248" w:hanging="248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proofErr w:type="gramStart"/>
            <w:r w:rsidRPr="00434E48">
              <w:rPr>
                <w:rFonts w:eastAsia="標楷體" w:hint="eastAsia"/>
                <w:color w:val="000000"/>
                <w:szCs w:val="24"/>
              </w:rPr>
              <w:t>填妥本申請表</w:t>
            </w:r>
            <w:proofErr w:type="gramEnd"/>
            <w:r w:rsidRPr="00434E48">
              <w:rPr>
                <w:rFonts w:eastAsia="標楷體" w:hint="eastAsia"/>
                <w:color w:val="000000"/>
                <w:szCs w:val="24"/>
              </w:rPr>
              <w:t>後，連同證明文件</w:t>
            </w:r>
            <w:r w:rsidRPr="00434E48">
              <w:rPr>
                <w:rFonts w:eastAsia="標楷體" w:hint="eastAsia"/>
                <w:color w:val="000000"/>
                <w:szCs w:val="24"/>
              </w:rPr>
              <w:t>email</w:t>
            </w:r>
            <w:r w:rsidRPr="00434E48">
              <w:rPr>
                <w:rFonts w:eastAsia="標楷體" w:hint="eastAsia"/>
                <w:color w:val="000000"/>
                <w:szCs w:val="24"/>
              </w:rPr>
              <w:t>至本學程電子信箱</w:t>
            </w:r>
            <w:r w:rsidRPr="00434E48">
              <w:rPr>
                <w:rFonts w:eastAsia="標楷體" w:hint="eastAsia"/>
                <w:color w:val="000000"/>
                <w:szCs w:val="24"/>
              </w:rPr>
              <w:t>D1N@mail.fju.edu.tw</w:t>
            </w:r>
            <w:r w:rsidRPr="00434E48">
              <w:rPr>
                <w:rFonts w:eastAsia="標楷體" w:hint="eastAsia"/>
                <w:color w:val="000000"/>
                <w:szCs w:val="24"/>
              </w:rPr>
              <w:t>。郵件主旨</w:t>
            </w:r>
            <w:r w:rsidR="00434E48" w:rsidRPr="00434E48">
              <w:rPr>
                <w:rFonts w:eastAsia="標楷體" w:hint="eastAsia"/>
                <w:color w:val="000000"/>
                <w:szCs w:val="24"/>
              </w:rPr>
              <w:t>請</w:t>
            </w:r>
            <w:r w:rsidR="007D02CF">
              <w:rPr>
                <w:rFonts w:eastAsia="標楷體" w:hint="eastAsia"/>
                <w:color w:val="000000"/>
                <w:szCs w:val="24"/>
              </w:rPr>
              <w:t>填</w:t>
            </w:r>
            <w:r w:rsidRPr="00434E48">
              <w:rPr>
                <w:rFonts w:eastAsia="標楷體" w:hint="eastAsia"/>
                <w:color w:val="000000"/>
                <w:szCs w:val="24"/>
              </w:rPr>
              <w:t>「</w:t>
            </w:r>
            <w:r w:rsidRPr="00434E48">
              <w:rPr>
                <w:rFonts w:eastAsia="標楷體" w:hint="eastAsia"/>
                <w:color w:val="FF0000"/>
                <w:szCs w:val="24"/>
              </w:rPr>
              <w:t>姓名</w:t>
            </w:r>
            <w:r w:rsidRPr="00434E48">
              <w:rPr>
                <w:rFonts w:eastAsia="標楷體" w:hint="eastAsia"/>
                <w:color w:val="FF0000"/>
                <w:szCs w:val="24"/>
              </w:rPr>
              <w:t>-</w:t>
            </w:r>
            <w:proofErr w:type="gramStart"/>
            <w:r w:rsidRPr="00434E48">
              <w:rPr>
                <w:rFonts w:eastAsia="標楷體" w:hint="eastAsia"/>
                <w:color w:val="FF0000"/>
                <w:szCs w:val="24"/>
              </w:rPr>
              <w:t>社創學</w:t>
            </w:r>
            <w:proofErr w:type="gramEnd"/>
            <w:r w:rsidRPr="00434E48">
              <w:rPr>
                <w:rFonts w:eastAsia="標楷體" w:hint="eastAsia"/>
                <w:color w:val="FF0000"/>
                <w:szCs w:val="24"/>
              </w:rPr>
              <w:t>程面試序</w:t>
            </w:r>
            <w:r w:rsidR="00434E48" w:rsidRPr="00434E48">
              <w:rPr>
                <w:rFonts w:eastAsia="標楷體" w:hint="eastAsia"/>
                <w:color w:val="FF0000"/>
                <w:szCs w:val="24"/>
              </w:rPr>
              <w:t>調整</w:t>
            </w:r>
            <w:r w:rsidRPr="00434E48">
              <w:rPr>
                <w:rFonts w:eastAsia="標楷體" w:hint="eastAsia"/>
                <w:color w:val="FF0000"/>
                <w:szCs w:val="24"/>
              </w:rPr>
              <w:t>申請</w:t>
            </w:r>
            <w:r w:rsidRPr="00434E48">
              <w:rPr>
                <w:rFonts w:eastAsia="標楷體" w:hint="eastAsia"/>
                <w:color w:val="000000"/>
                <w:szCs w:val="24"/>
              </w:rPr>
              <w:t>」，附件檔案大小以</w:t>
            </w:r>
            <w:r w:rsidRPr="00434E48">
              <w:rPr>
                <w:rFonts w:eastAsia="標楷體" w:hint="eastAsia"/>
                <w:color w:val="000000"/>
                <w:szCs w:val="24"/>
              </w:rPr>
              <w:t>5MB</w:t>
            </w:r>
            <w:r w:rsidRPr="00434E48">
              <w:rPr>
                <w:rFonts w:eastAsia="標楷體" w:hint="eastAsia"/>
                <w:color w:val="000000"/>
                <w:szCs w:val="24"/>
              </w:rPr>
              <w:t>為限。本學程收到郵件後將會確認並回覆，若未收到回覆郵件，敬請再次來信或來電詢問。</w:t>
            </w:r>
          </w:p>
          <w:p w:rsidR="00434E48" w:rsidRPr="00434E48" w:rsidRDefault="005A5BF6" w:rsidP="00322F9E">
            <w:pPr>
              <w:numPr>
                <w:ilvl w:val="0"/>
                <w:numId w:val="10"/>
              </w:numPr>
              <w:snapToGrid w:val="0"/>
              <w:spacing w:line="240" w:lineRule="atLeast"/>
              <w:ind w:left="248" w:hanging="248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434E48">
              <w:rPr>
                <w:rFonts w:eastAsia="標楷體" w:hint="eastAsia"/>
                <w:color w:val="000000"/>
                <w:szCs w:val="24"/>
              </w:rPr>
              <w:t>為簡化試</w:t>
            </w:r>
            <w:proofErr w:type="gramStart"/>
            <w:r w:rsidRPr="00434E48">
              <w:rPr>
                <w:rFonts w:eastAsia="標楷體" w:hint="eastAsia"/>
                <w:color w:val="000000"/>
                <w:szCs w:val="24"/>
              </w:rPr>
              <w:t>務</w:t>
            </w:r>
            <w:proofErr w:type="gramEnd"/>
            <w:r w:rsidRPr="00434E48">
              <w:rPr>
                <w:rFonts w:eastAsia="標楷體" w:hint="eastAsia"/>
                <w:color w:val="000000"/>
                <w:szCs w:val="24"/>
              </w:rPr>
              <w:t>作業，</w:t>
            </w:r>
            <w:r w:rsidRPr="00434E48">
              <w:rPr>
                <w:rFonts w:eastAsia="標楷體"/>
                <w:color w:val="000000"/>
                <w:szCs w:val="24"/>
              </w:rPr>
              <w:t>若非上列等必須調整之因素，</w:t>
            </w:r>
            <w:r w:rsidRPr="00434E48">
              <w:rPr>
                <w:rFonts w:eastAsia="標楷體" w:hint="eastAsia"/>
                <w:color w:val="000000"/>
                <w:szCs w:val="24"/>
              </w:rPr>
              <w:t>恕不受</w:t>
            </w:r>
            <w:r w:rsidRPr="00434E48">
              <w:rPr>
                <w:rFonts w:eastAsia="標楷體"/>
                <w:color w:val="000000"/>
                <w:szCs w:val="24"/>
              </w:rPr>
              <w:t>理</w:t>
            </w:r>
            <w:r w:rsidRPr="00434E48">
              <w:rPr>
                <w:rFonts w:eastAsia="標楷體" w:hint="eastAsia"/>
                <w:color w:val="000000"/>
                <w:szCs w:val="24"/>
              </w:rPr>
              <w:t>。</w:t>
            </w:r>
            <w:r w:rsidR="00434E48" w:rsidRPr="00434E48">
              <w:rPr>
                <w:rFonts w:eastAsia="標楷體" w:hint="eastAsia"/>
                <w:color w:val="000000"/>
                <w:szCs w:val="24"/>
              </w:rPr>
              <w:t>本學程將盡力依考生需求安排時間順序，但可能無法盡如所願，必要時亦會電話聯繫，特此聲明。</w:t>
            </w:r>
          </w:p>
          <w:p w:rsidR="00D30DF9" w:rsidRDefault="00D30DF9" w:rsidP="00322F9E">
            <w:pPr>
              <w:numPr>
                <w:ilvl w:val="0"/>
                <w:numId w:val="10"/>
              </w:numPr>
              <w:snapToGrid w:val="0"/>
              <w:spacing w:line="240" w:lineRule="atLeast"/>
              <w:ind w:left="248" w:hanging="248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434E48">
              <w:rPr>
                <w:rFonts w:eastAsia="標楷體"/>
                <w:color w:val="000000"/>
                <w:szCs w:val="24"/>
              </w:rPr>
              <w:t>本表</w:t>
            </w:r>
            <w:r w:rsidRPr="00434E48">
              <w:rPr>
                <w:rFonts w:eastAsia="標楷體" w:hint="eastAsia"/>
                <w:color w:val="000000"/>
                <w:szCs w:val="24"/>
              </w:rPr>
              <w:t>敬</w:t>
            </w:r>
            <w:r w:rsidRPr="00434E48">
              <w:rPr>
                <w:rFonts w:eastAsia="標楷體"/>
                <w:color w:val="000000"/>
                <w:szCs w:val="24"/>
              </w:rPr>
              <w:t>請於</w:t>
            </w:r>
            <w:r w:rsidR="00434E48" w:rsidRP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114</w:t>
            </w:r>
            <w:r w:rsidR="00434E48" w:rsidRP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年</w:t>
            </w:r>
            <w:r w:rsid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5</w:t>
            </w:r>
            <w:r w:rsidR="00434E48" w:rsidRP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月</w:t>
            </w:r>
            <w:r w:rsid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8</w:t>
            </w:r>
            <w:r w:rsidR="00434E48" w:rsidRPr="00434E48">
              <w:rPr>
                <w:rFonts w:eastAsia="標楷體" w:hint="eastAsia"/>
                <w:b/>
                <w:color w:val="FF0000"/>
                <w:szCs w:val="24"/>
                <w:u w:val="single"/>
              </w:rPr>
              <w:t>日以</w:t>
            </w:r>
            <w:r w:rsidRPr="00434E48">
              <w:rPr>
                <w:rFonts w:eastAsia="標楷體"/>
                <w:b/>
                <w:color w:val="FF0000"/>
                <w:szCs w:val="24"/>
                <w:u w:val="single"/>
              </w:rPr>
              <w:t>前</w:t>
            </w:r>
            <w:r w:rsidRPr="00434E48">
              <w:rPr>
                <w:rFonts w:eastAsia="標楷體"/>
                <w:color w:val="000000"/>
                <w:szCs w:val="24"/>
              </w:rPr>
              <w:t>回覆</w:t>
            </w:r>
            <w:r w:rsidR="007D02CF">
              <w:rPr>
                <w:rFonts w:eastAsia="標楷體" w:hint="eastAsia"/>
                <w:color w:val="000000"/>
                <w:szCs w:val="24"/>
              </w:rPr>
              <w:t>，</w:t>
            </w:r>
            <w:r w:rsidRPr="00434E48">
              <w:rPr>
                <w:rFonts w:eastAsia="標楷體" w:hint="eastAsia"/>
                <w:color w:val="000000"/>
                <w:szCs w:val="24"/>
              </w:rPr>
              <w:t>以利安排</w:t>
            </w:r>
            <w:r w:rsidRPr="00434E48">
              <w:rPr>
                <w:rFonts w:eastAsia="標楷體"/>
                <w:color w:val="000000"/>
                <w:szCs w:val="24"/>
              </w:rPr>
              <w:t>，</w:t>
            </w:r>
            <w:r w:rsidRPr="00434E48">
              <w:rPr>
                <w:rFonts w:eastAsia="標楷體" w:hint="eastAsia"/>
                <w:color w:val="000000"/>
                <w:szCs w:val="24"/>
              </w:rPr>
              <w:t>逾時</w:t>
            </w:r>
            <w:r w:rsidRPr="00434E48">
              <w:rPr>
                <w:rFonts w:eastAsia="標楷體"/>
                <w:color w:val="000000"/>
                <w:szCs w:val="24"/>
              </w:rPr>
              <w:t>歉難受理</w:t>
            </w:r>
            <w:r w:rsidR="00434E48">
              <w:rPr>
                <w:rFonts w:eastAsia="標楷體" w:hint="eastAsia"/>
                <w:color w:val="000000"/>
                <w:szCs w:val="24"/>
              </w:rPr>
              <w:t>。</w:t>
            </w:r>
            <w:r w:rsidR="00322F9E" w:rsidRPr="00434E48">
              <w:rPr>
                <w:rFonts w:eastAsia="標楷體" w:hint="eastAsia"/>
                <w:color w:val="000000"/>
                <w:szCs w:val="24"/>
              </w:rPr>
              <w:t>一切試</w:t>
            </w:r>
            <w:proofErr w:type="gramStart"/>
            <w:r w:rsidR="00322F9E" w:rsidRPr="00434E48">
              <w:rPr>
                <w:rFonts w:eastAsia="標楷體" w:hint="eastAsia"/>
                <w:color w:val="000000"/>
                <w:szCs w:val="24"/>
              </w:rPr>
              <w:t>務</w:t>
            </w:r>
            <w:proofErr w:type="gramEnd"/>
            <w:r w:rsidR="00322F9E" w:rsidRPr="00434E48">
              <w:rPr>
                <w:rFonts w:eastAsia="標楷體" w:hint="eastAsia"/>
                <w:color w:val="000000"/>
                <w:szCs w:val="24"/>
              </w:rPr>
              <w:t>之安排由本試務單位依規定執行，</w:t>
            </w:r>
            <w:proofErr w:type="gramStart"/>
            <w:r w:rsidR="00434E48" w:rsidRPr="00434E48">
              <w:rPr>
                <w:rFonts w:eastAsia="標楷體" w:hint="eastAsia"/>
                <w:color w:val="000000"/>
                <w:szCs w:val="24"/>
              </w:rPr>
              <w:t>面試序於公</w:t>
            </w:r>
            <w:proofErr w:type="gramEnd"/>
            <w:r w:rsidR="00434E48" w:rsidRPr="00434E48">
              <w:rPr>
                <w:rFonts w:eastAsia="標楷體" w:hint="eastAsia"/>
                <w:color w:val="000000"/>
                <w:szCs w:val="24"/>
              </w:rPr>
              <w:t>告</w:t>
            </w:r>
            <w:r w:rsidR="00434E48">
              <w:rPr>
                <w:rFonts w:eastAsia="標楷體" w:hint="eastAsia"/>
                <w:color w:val="000000"/>
                <w:szCs w:val="24"/>
              </w:rPr>
              <w:t>日</w:t>
            </w:r>
            <w:proofErr w:type="gramStart"/>
            <w:r w:rsidR="00434E48">
              <w:rPr>
                <w:rFonts w:eastAsia="標楷體" w:hint="eastAsia"/>
                <w:color w:val="000000"/>
                <w:szCs w:val="24"/>
              </w:rPr>
              <w:t>公告後恕不</w:t>
            </w:r>
            <w:proofErr w:type="gramEnd"/>
            <w:r w:rsidR="00434E48">
              <w:rPr>
                <w:rFonts w:eastAsia="標楷體" w:hint="eastAsia"/>
                <w:color w:val="000000"/>
                <w:szCs w:val="24"/>
              </w:rPr>
              <w:t>再</w:t>
            </w:r>
            <w:r w:rsidR="00434E48" w:rsidRPr="00434E48">
              <w:rPr>
                <w:rFonts w:eastAsia="標楷體" w:hint="eastAsia"/>
                <w:color w:val="000000"/>
                <w:szCs w:val="24"/>
              </w:rPr>
              <w:t>受理調整。</w:t>
            </w:r>
          </w:p>
          <w:p w:rsidR="00434E48" w:rsidRPr="00434E48" w:rsidRDefault="00434E48" w:rsidP="00434E48">
            <w:pPr>
              <w:numPr>
                <w:ilvl w:val="0"/>
                <w:numId w:val="10"/>
              </w:numPr>
              <w:snapToGrid w:val="0"/>
              <w:spacing w:line="240" w:lineRule="atLeast"/>
              <w:ind w:left="248" w:hanging="248"/>
              <w:textAlignment w:val="auto"/>
              <w:rPr>
                <w:rFonts w:eastAsia="標楷體"/>
                <w:color w:val="000000"/>
                <w:szCs w:val="24"/>
              </w:rPr>
            </w:pPr>
            <w:r w:rsidRPr="00303F48">
              <w:rPr>
                <w:rFonts w:eastAsia="標楷體" w:hint="eastAsia"/>
                <w:szCs w:val="26"/>
              </w:rPr>
              <w:t>本學程聯絡方式：</w:t>
            </w:r>
            <w:r w:rsidRPr="00303F48">
              <w:rPr>
                <w:rFonts w:eastAsia="標楷體"/>
                <w:szCs w:val="26"/>
              </w:rPr>
              <w:br/>
            </w:r>
            <w:r w:rsidRPr="00303F48">
              <w:rPr>
                <w:rFonts w:eastAsia="標楷體" w:hint="eastAsia"/>
                <w:szCs w:val="26"/>
              </w:rPr>
              <w:t>電話：</w:t>
            </w:r>
            <w:r w:rsidRPr="00303F48">
              <w:rPr>
                <w:rFonts w:eastAsia="標楷體"/>
                <w:szCs w:val="26"/>
              </w:rPr>
              <w:t>02-29056718</w:t>
            </w:r>
            <w:r w:rsidRPr="00303F48">
              <w:rPr>
                <w:rFonts w:eastAsia="標楷體"/>
                <w:szCs w:val="26"/>
              </w:rPr>
              <w:br/>
            </w:r>
            <w:r w:rsidRPr="00303F48">
              <w:rPr>
                <w:rFonts w:eastAsia="標楷體" w:hint="eastAsia"/>
                <w:szCs w:val="26"/>
              </w:rPr>
              <w:t>信箱：</w:t>
            </w:r>
            <w:r w:rsidRPr="00303F48">
              <w:rPr>
                <w:rFonts w:eastAsia="標楷體"/>
                <w:szCs w:val="26"/>
              </w:rPr>
              <w:t>D1N@mail.fju.edu.tw</w:t>
            </w:r>
            <w:r w:rsidRPr="00303F48">
              <w:rPr>
                <w:rFonts w:eastAsia="標楷體"/>
                <w:szCs w:val="26"/>
              </w:rPr>
              <w:br/>
            </w:r>
            <w:proofErr w:type="gramStart"/>
            <w:r>
              <w:rPr>
                <w:rFonts w:eastAsia="標楷體" w:hint="eastAsia"/>
                <w:szCs w:val="26"/>
              </w:rPr>
              <w:t>官</w:t>
            </w:r>
            <w:r w:rsidRPr="00303F48">
              <w:rPr>
                <w:rFonts w:eastAsia="標楷體" w:hint="eastAsia"/>
                <w:szCs w:val="26"/>
              </w:rPr>
              <w:t>網</w:t>
            </w:r>
            <w:proofErr w:type="gramEnd"/>
            <w:r w:rsidRPr="00303F48">
              <w:rPr>
                <w:rFonts w:eastAsia="標楷體" w:hint="eastAsia"/>
                <w:szCs w:val="26"/>
              </w:rPr>
              <w:t>：</w:t>
            </w:r>
            <w:r w:rsidRPr="00303F48">
              <w:rPr>
                <w:rFonts w:eastAsia="標楷體"/>
                <w:szCs w:val="26"/>
              </w:rPr>
              <w:t>https://hci.ourpower.com.tw/</w:t>
            </w:r>
            <w:r w:rsidRPr="00303F48">
              <w:rPr>
                <w:rFonts w:eastAsia="標楷體"/>
                <w:szCs w:val="26"/>
              </w:rPr>
              <w:br/>
            </w:r>
            <w:r w:rsidRPr="00303F48">
              <w:rPr>
                <w:rFonts w:eastAsia="標楷體"/>
                <w:szCs w:val="26"/>
              </w:rPr>
              <w:t>地址：</w:t>
            </w:r>
            <w:r w:rsidRPr="00303F48">
              <w:rPr>
                <w:rFonts w:eastAsia="標楷體"/>
                <w:szCs w:val="26"/>
              </w:rPr>
              <w:t>24205</w:t>
            </w:r>
            <w:r w:rsidRPr="00303F48">
              <w:rPr>
                <w:rFonts w:eastAsia="標楷體"/>
                <w:szCs w:val="26"/>
              </w:rPr>
              <w:t>新北市新莊區中正路</w:t>
            </w:r>
            <w:r w:rsidRPr="00303F48">
              <w:rPr>
                <w:rFonts w:eastAsia="標楷體" w:hint="eastAsia"/>
                <w:szCs w:val="26"/>
              </w:rPr>
              <w:t>5</w:t>
            </w:r>
            <w:r w:rsidRPr="00303F48">
              <w:rPr>
                <w:rFonts w:eastAsia="標楷體"/>
                <w:szCs w:val="26"/>
              </w:rPr>
              <w:t>10</w:t>
            </w:r>
            <w:r w:rsidRPr="00303F48">
              <w:rPr>
                <w:rFonts w:eastAsia="標楷體"/>
                <w:szCs w:val="26"/>
              </w:rPr>
              <w:t>號</w:t>
            </w:r>
            <w:r w:rsidRPr="00303F48">
              <w:rPr>
                <w:rFonts w:eastAsia="標楷體"/>
                <w:szCs w:val="26"/>
              </w:rPr>
              <w:t xml:space="preserve"> </w:t>
            </w:r>
            <w:r w:rsidRPr="00303F48">
              <w:rPr>
                <w:rFonts w:eastAsia="標楷體"/>
                <w:szCs w:val="26"/>
              </w:rPr>
              <w:t>文華樓</w:t>
            </w:r>
            <w:r w:rsidRPr="00303F48">
              <w:rPr>
                <w:rFonts w:eastAsia="標楷體"/>
                <w:szCs w:val="26"/>
              </w:rPr>
              <w:t>4</w:t>
            </w:r>
            <w:r w:rsidRPr="00303F48">
              <w:rPr>
                <w:rFonts w:eastAsia="標楷體" w:hint="eastAsia"/>
                <w:szCs w:val="26"/>
              </w:rPr>
              <w:t>樓</w:t>
            </w:r>
            <w:r w:rsidRPr="00303F48">
              <w:rPr>
                <w:rFonts w:eastAsia="標楷體"/>
                <w:szCs w:val="26"/>
              </w:rPr>
              <w:t>LI407</w:t>
            </w:r>
            <w:r w:rsidRPr="00303F48">
              <w:rPr>
                <w:rFonts w:eastAsia="標楷體"/>
                <w:szCs w:val="26"/>
              </w:rPr>
              <w:t>室</w:t>
            </w:r>
          </w:p>
          <w:p w:rsidR="00D30DF9" w:rsidRPr="00434E48" w:rsidRDefault="00D30DF9" w:rsidP="00434E48">
            <w:pPr>
              <w:snapToGrid w:val="0"/>
              <w:spacing w:line="240" w:lineRule="atLeast"/>
              <w:ind w:leftChars="150" w:left="600" w:hangingChars="100" w:hanging="240"/>
              <w:rPr>
                <w:rFonts w:eastAsia="標楷體"/>
                <w:szCs w:val="24"/>
              </w:rPr>
            </w:pPr>
          </w:p>
        </w:tc>
      </w:tr>
    </w:tbl>
    <w:p w:rsidR="00D30DF9" w:rsidRPr="008429BF" w:rsidRDefault="00D30DF9" w:rsidP="00D30DF9">
      <w:pPr>
        <w:pStyle w:val="a9"/>
        <w:snapToGrid w:val="0"/>
        <w:spacing w:line="240" w:lineRule="auto"/>
        <w:rPr>
          <w:rFonts w:ascii="Times New Roman" w:eastAsia="標楷體" w:hAnsi="Times New Roman"/>
          <w:szCs w:val="48"/>
        </w:rPr>
      </w:pPr>
    </w:p>
    <w:p w:rsidR="00A9297F" w:rsidRPr="00D30DF9" w:rsidRDefault="00A9297F" w:rsidP="007956E0">
      <w:pPr>
        <w:snapToGrid w:val="0"/>
        <w:ind w:leftChars="532" w:left="1277" w:firstLineChars="1850" w:firstLine="4440"/>
        <w:jc w:val="right"/>
        <w:rPr>
          <w:rFonts w:ascii="標楷體" w:eastAsia="標楷體" w:hAnsi="標楷體"/>
          <w:szCs w:val="24"/>
        </w:rPr>
      </w:pPr>
    </w:p>
    <w:sectPr w:rsidR="00A9297F" w:rsidRPr="00D30DF9" w:rsidSect="00D07A4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9F" w:rsidRDefault="00B0609F" w:rsidP="00770F7F">
      <w:pPr>
        <w:spacing w:line="240" w:lineRule="auto"/>
      </w:pPr>
      <w:r>
        <w:separator/>
      </w:r>
    </w:p>
  </w:endnote>
  <w:endnote w:type="continuationSeparator" w:id="0">
    <w:p w:rsidR="00B0609F" w:rsidRDefault="00B0609F" w:rsidP="0077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9F" w:rsidRDefault="00B0609F" w:rsidP="00770F7F">
      <w:pPr>
        <w:spacing w:line="240" w:lineRule="auto"/>
      </w:pPr>
      <w:r>
        <w:separator/>
      </w:r>
    </w:p>
  </w:footnote>
  <w:footnote w:type="continuationSeparator" w:id="0">
    <w:p w:rsidR="00B0609F" w:rsidRDefault="00B0609F" w:rsidP="00770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94F"/>
    <w:multiLevelType w:val="hybridMultilevel"/>
    <w:tmpl w:val="879E5244"/>
    <w:lvl w:ilvl="0" w:tplc="75D4DAE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40320A"/>
    <w:multiLevelType w:val="hybridMultilevel"/>
    <w:tmpl w:val="A11E6E82"/>
    <w:lvl w:ilvl="0" w:tplc="E1E8441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EC6875"/>
    <w:multiLevelType w:val="hybridMultilevel"/>
    <w:tmpl w:val="C846A0BA"/>
    <w:lvl w:ilvl="0" w:tplc="ED545EDE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C745EF"/>
    <w:multiLevelType w:val="hybridMultilevel"/>
    <w:tmpl w:val="9F503CF8"/>
    <w:lvl w:ilvl="0" w:tplc="05FE213E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0A2F68"/>
    <w:multiLevelType w:val="hybridMultilevel"/>
    <w:tmpl w:val="0246A11A"/>
    <w:lvl w:ilvl="0" w:tplc="B24693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0041B8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406116E"/>
    <w:multiLevelType w:val="multilevel"/>
    <w:tmpl w:val="B16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D63C7"/>
    <w:multiLevelType w:val="hybridMultilevel"/>
    <w:tmpl w:val="D728CDDE"/>
    <w:lvl w:ilvl="0" w:tplc="E6806E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B5E08"/>
    <w:multiLevelType w:val="singleLevel"/>
    <w:tmpl w:val="2980662E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8" w15:restartNumberingAfterBreak="0">
    <w:nsid w:val="508D7D66"/>
    <w:multiLevelType w:val="hybridMultilevel"/>
    <w:tmpl w:val="08145DEE"/>
    <w:lvl w:ilvl="0" w:tplc="A176A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D936D5"/>
    <w:multiLevelType w:val="hybridMultilevel"/>
    <w:tmpl w:val="AABA4E92"/>
    <w:lvl w:ilvl="0" w:tplc="4C8AAE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1C667E"/>
    <w:multiLevelType w:val="hybridMultilevel"/>
    <w:tmpl w:val="641E44A6"/>
    <w:lvl w:ilvl="0" w:tplc="EB188FE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171E42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44A820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5C"/>
    <w:rsid w:val="0000387F"/>
    <w:rsid w:val="00021DB7"/>
    <w:rsid w:val="00022009"/>
    <w:rsid w:val="0002286D"/>
    <w:rsid w:val="00022C31"/>
    <w:rsid w:val="000855B5"/>
    <w:rsid w:val="0009415C"/>
    <w:rsid w:val="000B160B"/>
    <w:rsid w:val="000C3E19"/>
    <w:rsid w:val="0010480D"/>
    <w:rsid w:val="0011431A"/>
    <w:rsid w:val="001333CF"/>
    <w:rsid w:val="00137EE7"/>
    <w:rsid w:val="00181B18"/>
    <w:rsid w:val="00193A40"/>
    <w:rsid w:val="001B5E3B"/>
    <w:rsid w:val="001B64EC"/>
    <w:rsid w:val="001B72DC"/>
    <w:rsid w:val="001F7024"/>
    <w:rsid w:val="002041E6"/>
    <w:rsid w:val="002074A0"/>
    <w:rsid w:val="00212EFA"/>
    <w:rsid w:val="002259B0"/>
    <w:rsid w:val="00237C48"/>
    <w:rsid w:val="0024279E"/>
    <w:rsid w:val="00275B32"/>
    <w:rsid w:val="00276437"/>
    <w:rsid w:val="002823CE"/>
    <w:rsid w:val="00286460"/>
    <w:rsid w:val="00290C4F"/>
    <w:rsid w:val="002A5377"/>
    <w:rsid w:val="002B7D5B"/>
    <w:rsid w:val="002F4894"/>
    <w:rsid w:val="00307B76"/>
    <w:rsid w:val="00322F9E"/>
    <w:rsid w:val="003248FA"/>
    <w:rsid w:val="00333DA9"/>
    <w:rsid w:val="003415A4"/>
    <w:rsid w:val="003415E4"/>
    <w:rsid w:val="00362937"/>
    <w:rsid w:val="003871CF"/>
    <w:rsid w:val="003B2494"/>
    <w:rsid w:val="003D37D2"/>
    <w:rsid w:val="003F597F"/>
    <w:rsid w:val="00402DA2"/>
    <w:rsid w:val="00407D92"/>
    <w:rsid w:val="004129E4"/>
    <w:rsid w:val="00434E48"/>
    <w:rsid w:val="00444CD0"/>
    <w:rsid w:val="00452E20"/>
    <w:rsid w:val="00475C07"/>
    <w:rsid w:val="00494E63"/>
    <w:rsid w:val="00496E17"/>
    <w:rsid w:val="004E50F7"/>
    <w:rsid w:val="004F2CBD"/>
    <w:rsid w:val="005261C1"/>
    <w:rsid w:val="00530A27"/>
    <w:rsid w:val="00554539"/>
    <w:rsid w:val="00556CF6"/>
    <w:rsid w:val="005A5BF6"/>
    <w:rsid w:val="005C6E92"/>
    <w:rsid w:val="005D4ACB"/>
    <w:rsid w:val="006003F5"/>
    <w:rsid w:val="00644752"/>
    <w:rsid w:val="00677306"/>
    <w:rsid w:val="00690DD8"/>
    <w:rsid w:val="006936BF"/>
    <w:rsid w:val="00695817"/>
    <w:rsid w:val="00697CF5"/>
    <w:rsid w:val="006B4526"/>
    <w:rsid w:val="006C2EC3"/>
    <w:rsid w:val="00756BAD"/>
    <w:rsid w:val="00770F7F"/>
    <w:rsid w:val="00774135"/>
    <w:rsid w:val="007956E0"/>
    <w:rsid w:val="007C2FEB"/>
    <w:rsid w:val="007D02CF"/>
    <w:rsid w:val="007E1589"/>
    <w:rsid w:val="007E6D78"/>
    <w:rsid w:val="0082156E"/>
    <w:rsid w:val="00821893"/>
    <w:rsid w:val="00827060"/>
    <w:rsid w:val="008406B7"/>
    <w:rsid w:val="00845FCA"/>
    <w:rsid w:val="00866314"/>
    <w:rsid w:val="008E06B4"/>
    <w:rsid w:val="008E0F57"/>
    <w:rsid w:val="008E2FCD"/>
    <w:rsid w:val="008E3FF6"/>
    <w:rsid w:val="008F7237"/>
    <w:rsid w:val="009006DD"/>
    <w:rsid w:val="0090227E"/>
    <w:rsid w:val="00922E6F"/>
    <w:rsid w:val="00924AB8"/>
    <w:rsid w:val="009B20DA"/>
    <w:rsid w:val="009B30A9"/>
    <w:rsid w:val="009D0EF9"/>
    <w:rsid w:val="009E3213"/>
    <w:rsid w:val="009E3F42"/>
    <w:rsid w:val="009F5CF0"/>
    <w:rsid w:val="00A02644"/>
    <w:rsid w:val="00A365A1"/>
    <w:rsid w:val="00A43FC9"/>
    <w:rsid w:val="00A5077B"/>
    <w:rsid w:val="00A5296B"/>
    <w:rsid w:val="00A6457D"/>
    <w:rsid w:val="00A66255"/>
    <w:rsid w:val="00A9297F"/>
    <w:rsid w:val="00AC4EDE"/>
    <w:rsid w:val="00AE4165"/>
    <w:rsid w:val="00AE747E"/>
    <w:rsid w:val="00AF27E4"/>
    <w:rsid w:val="00B05946"/>
    <w:rsid w:val="00B0609F"/>
    <w:rsid w:val="00B24304"/>
    <w:rsid w:val="00B32978"/>
    <w:rsid w:val="00B33DDC"/>
    <w:rsid w:val="00B51472"/>
    <w:rsid w:val="00B564F0"/>
    <w:rsid w:val="00B624D6"/>
    <w:rsid w:val="00B84839"/>
    <w:rsid w:val="00B96E51"/>
    <w:rsid w:val="00BC1055"/>
    <w:rsid w:val="00BE321E"/>
    <w:rsid w:val="00C12C5D"/>
    <w:rsid w:val="00C43160"/>
    <w:rsid w:val="00C50AA2"/>
    <w:rsid w:val="00C6062E"/>
    <w:rsid w:val="00C607A8"/>
    <w:rsid w:val="00C8443A"/>
    <w:rsid w:val="00CE5F48"/>
    <w:rsid w:val="00CF0EDA"/>
    <w:rsid w:val="00D07A42"/>
    <w:rsid w:val="00D25B73"/>
    <w:rsid w:val="00D30DF9"/>
    <w:rsid w:val="00D779E9"/>
    <w:rsid w:val="00D947EB"/>
    <w:rsid w:val="00DF14C3"/>
    <w:rsid w:val="00E15DF9"/>
    <w:rsid w:val="00E25AB7"/>
    <w:rsid w:val="00E379DB"/>
    <w:rsid w:val="00E536D7"/>
    <w:rsid w:val="00E657A1"/>
    <w:rsid w:val="00E731F4"/>
    <w:rsid w:val="00E75C42"/>
    <w:rsid w:val="00E86DCC"/>
    <w:rsid w:val="00E9230B"/>
    <w:rsid w:val="00E92719"/>
    <w:rsid w:val="00EA12E9"/>
    <w:rsid w:val="00EA42EB"/>
    <w:rsid w:val="00EA65BF"/>
    <w:rsid w:val="00EC3631"/>
    <w:rsid w:val="00ED56B4"/>
    <w:rsid w:val="00EF4F03"/>
    <w:rsid w:val="00EF7AB0"/>
    <w:rsid w:val="00F009DD"/>
    <w:rsid w:val="00F014D8"/>
    <w:rsid w:val="00F06B5A"/>
    <w:rsid w:val="00F42A33"/>
    <w:rsid w:val="00F571F8"/>
    <w:rsid w:val="00F8778B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2A500"/>
  <w15:chartTrackingRefBased/>
  <w15:docId w15:val="{41786098-A9D1-4B54-B3A0-5C46566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32"/>
    </w:rPr>
  </w:style>
  <w:style w:type="character" w:styleId="a4">
    <w:name w:val="Hyperlink"/>
    <w:rsid w:val="006C2EC3"/>
    <w:rPr>
      <w:color w:val="0000FF"/>
      <w:u w:val="single"/>
    </w:rPr>
  </w:style>
  <w:style w:type="paragraph" w:styleId="a5">
    <w:name w:val="header"/>
    <w:basedOn w:val="a"/>
    <w:link w:val="a6"/>
    <w:rsid w:val="00770F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70F7F"/>
  </w:style>
  <w:style w:type="paragraph" w:styleId="a7">
    <w:name w:val="footer"/>
    <w:basedOn w:val="a"/>
    <w:link w:val="a8"/>
    <w:rsid w:val="00770F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70F7F"/>
  </w:style>
  <w:style w:type="paragraph" w:customStyle="1" w:styleId="style3">
    <w:name w:val="style3"/>
    <w:basedOn w:val="a"/>
    <w:rsid w:val="00770F7F"/>
    <w:pPr>
      <w:widowControl/>
      <w:adjustRightInd/>
      <w:spacing w:before="90" w:after="90" w:line="360" w:lineRule="auto"/>
      <w:textAlignment w:val="auto"/>
    </w:pPr>
    <w:rPr>
      <w:color w:val="000000"/>
      <w:szCs w:val="24"/>
    </w:rPr>
  </w:style>
  <w:style w:type="paragraph" w:styleId="Web">
    <w:name w:val="Normal (Web)"/>
    <w:basedOn w:val="a"/>
    <w:uiPriority w:val="99"/>
    <w:unhideWhenUsed/>
    <w:rsid w:val="00770F7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000000"/>
      <w:szCs w:val="24"/>
    </w:rPr>
  </w:style>
  <w:style w:type="character" w:customStyle="1" w:styleId="style51">
    <w:name w:val="style51"/>
    <w:rsid w:val="00770F7F"/>
    <w:rPr>
      <w:sz w:val="20"/>
      <w:szCs w:val="20"/>
    </w:rPr>
  </w:style>
  <w:style w:type="character" w:customStyle="1" w:styleId="style41">
    <w:name w:val="style41"/>
    <w:rsid w:val="00770F7F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rsid w:val="00774135"/>
    <w:rPr>
      <w:rFonts w:ascii="細明體" w:eastAsia="細明體" w:hAnsi="Courier New"/>
    </w:rPr>
  </w:style>
  <w:style w:type="character" w:customStyle="1" w:styleId="aa">
    <w:name w:val="純文字 字元"/>
    <w:link w:val="a9"/>
    <w:rsid w:val="00774135"/>
    <w:rPr>
      <w:rFonts w:ascii="細明體" w:eastAsia="細明體" w:hAnsi="Courier New"/>
      <w:sz w:val="24"/>
    </w:rPr>
  </w:style>
  <w:style w:type="character" w:styleId="ab">
    <w:name w:val="FollowedHyperlink"/>
    <w:rsid w:val="00407D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29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509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BBBBBB"/>
                            <w:right w:val="none" w:sz="0" w:space="0" w:color="auto"/>
                          </w:divBdr>
                          <w:divsChild>
                            <w:div w:id="578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7157-D87F-4C69-9E8D-5B3E5D3E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Company>Lins</Company>
  <LinksUpToDate>false</LinksUpToDate>
  <CharactersWithSpaces>743</CharactersWithSpaces>
  <SharedDoc>false</SharedDoc>
  <HLinks>
    <vt:vector size="12" baseType="variant">
      <vt:variant>
        <vt:i4>7077972</vt:i4>
      </vt:variant>
      <vt:variant>
        <vt:i4>3</vt:i4>
      </vt:variant>
      <vt:variant>
        <vt:i4>0</vt:i4>
      </vt:variant>
      <vt:variant>
        <vt:i4>5</vt:i4>
      </vt:variant>
      <vt:variant>
        <vt:lpwstr>mailto:060844@mail.fju.edu.tw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http://web.lins.fju.edu.tw/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八十七學年度圖書資訊學系碩士班甄試入學複審通知書</dc:title>
  <dc:subject/>
  <dc:creator>Blue</dc:creator>
  <cp:keywords/>
  <cp:lastModifiedBy>蕭永生</cp:lastModifiedBy>
  <cp:revision>7</cp:revision>
  <cp:lastPrinted>2014-03-12T01:24:00Z</cp:lastPrinted>
  <dcterms:created xsi:type="dcterms:W3CDTF">2018-02-27T07:17:00Z</dcterms:created>
  <dcterms:modified xsi:type="dcterms:W3CDTF">2025-03-27T06:53:00Z</dcterms:modified>
</cp:coreProperties>
</file>